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C677D0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 №</w:t>
      </w:r>
      <w:r w:rsidR="00580B3A">
        <w:rPr>
          <w:rFonts w:ascii="Times New Roman" w:hAnsi="Times New Roman" w:cs="Times New Roman"/>
          <w:sz w:val="20"/>
          <w:szCs w:val="20"/>
        </w:rPr>
        <w:t>/20хх</w:t>
      </w:r>
    </w:p>
    <w:p w:rsidR="002B57E6" w:rsidRPr="00122371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6F4B" w:rsidRPr="00C677D0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580B3A">
        <w:rPr>
          <w:rFonts w:ascii="Times New Roman" w:hAnsi="Times New Roman" w:cs="Times New Roman"/>
          <w:sz w:val="20"/>
          <w:szCs w:val="20"/>
        </w:rPr>
        <w:t xml:space="preserve"> 20хх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ED3E08">
        <w:rPr>
          <w:rFonts w:ascii="Times New Roman" w:hAnsi="Times New Roman" w:cs="Times New Roman"/>
          <w:b/>
          <w:sz w:val="24"/>
          <w:szCs w:val="24"/>
        </w:rPr>
        <w:t>подготовительных и строительно-монтажных работ по сборке временных наземных сооружений,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монтаж буровой установки «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» 3Д-76 </w:t>
      </w:r>
      <w:proofErr w:type="spellStart"/>
      <w:r w:rsidR="00580B3A">
        <w:rPr>
          <w:rFonts w:ascii="Times New Roman" w:hAnsi="Times New Roman" w:cs="Times New Roman"/>
          <w:b/>
          <w:sz w:val="24"/>
          <w:szCs w:val="24"/>
        </w:rPr>
        <w:t>зав.№ххх</w:t>
      </w:r>
      <w:proofErr w:type="spellEnd"/>
      <w:r w:rsidR="00ED3E08">
        <w:rPr>
          <w:rFonts w:ascii="Times New Roman" w:hAnsi="Times New Roman" w:cs="Times New Roman"/>
          <w:b/>
          <w:sz w:val="24"/>
          <w:szCs w:val="24"/>
        </w:rPr>
        <w:t>, демонтаж буровой у</w:t>
      </w:r>
      <w:r w:rsidR="00580B3A">
        <w:rPr>
          <w:rFonts w:ascii="Times New Roman" w:hAnsi="Times New Roman" w:cs="Times New Roman"/>
          <w:b/>
          <w:sz w:val="24"/>
          <w:szCs w:val="24"/>
        </w:rPr>
        <w:t>становки «</w:t>
      </w:r>
      <w:proofErr w:type="spellStart"/>
      <w:r w:rsidR="00580B3A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580B3A">
        <w:rPr>
          <w:rFonts w:ascii="Times New Roman" w:hAnsi="Times New Roman" w:cs="Times New Roman"/>
          <w:b/>
          <w:sz w:val="24"/>
          <w:szCs w:val="24"/>
        </w:rPr>
        <w:t xml:space="preserve">»3Д-76 </w:t>
      </w:r>
      <w:proofErr w:type="spellStart"/>
      <w:r w:rsidR="00580B3A">
        <w:rPr>
          <w:rFonts w:ascii="Times New Roman" w:hAnsi="Times New Roman" w:cs="Times New Roman"/>
          <w:b/>
          <w:sz w:val="24"/>
          <w:szCs w:val="24"/>
        </w:rPr>
        <w:t>зав.№ххх</w:t>
      </w:r>
      <w:proofErr w:type="spellEnd"/>
      <w:r w:rsidR="008355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35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580B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80B3A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580B3A">
        <w:rPr>
          <w:rFonts w:ascii="Times New Roman" w:hAnsi="Times New Roman" w:cs="Times New Roman"/>
          <w:b/>
          <w:sz w:val="24"/>
          <w:szCs w:val="24"/>
        </w:rPr>
        <w:t xml:space="preserve"> буровой площадке №</w:t>
      </w:r>
      <w:proofErr w:type="spellStart"/>
      <w:r w:rsidR="00580B3A">
        <w:rPr>
          <w:rFonts w:ascii="Times New Roman" w:hAnsi="Times New Roman" w:cs="Times New Roman"/>
          <w:b/>
          <w:sz w:val="24"/>
          <w:szCs w:val="24"/>
        </w:rPr>
        <w:t>хх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580B3A">
        <w:rPr>
          <w:rFonts w:ascii="Times New Roman" w:hAnsi="Times New Roman" w:cs="Times New Roman"/>
          <w:sz w:val="24"/>
          <w:szCs w:val="24"/>
        </w:rPr>
        <w:t xml:space="preserve"> №</w:t>
      </w:r>
      <w:proofErr w:type="spellStart"/>
      <w:r w:rsidR="00580B3A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004689">
        <w:rPr>
          <w:rFonts w:ascii="Times New Roman" w:hAnsi="Times New Roman" w:cs="Times New Roman"/>
          <w:sz w:val="24"/>
          <w:szCs w:val="24"/>
        </w:rPr>
        <w:t>Графиков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>
        <w:rPr>
          <w:rFonts w:ascii="Times New Roman" w:hAnsi="Times New Roman" w:cs="Times New Roman"/>
          <w:sz w:val="24"/>
          <w:szCs w:val="24"/>
        </w:rPr>
        <w:t>(Приложения</w:t>
      </w:r>
      <w:r w:rsidR="00025B8D">
        <w:rPr>
          <w:rFonts w:ascii="Times New Roman" w:hAnsi="Times New Roman" w:cs="Times New Roman"/>
          <w:sz w:val="24"/>
          <w:szCs w:val="24"/>
        </w:rPr>
        <w:t xml:space="preserve">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="00004689">
        <w:rPr>
          <w:rFonts w:ascii="Times New Roman" w:hAnsi="Times New Roman" w:cs="Times New Roman"/>
          <w:sz w:val="24"/>
          <w:szCs w:val="24"/>
        </w:rPr>
        <w:t>.1,№ 2.2, №2.3</w:t>
      </w:r>
      <w:r w:rsidR="00EB0E56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Подготовительные работы и строительно-монтажные работы по сборке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временных </w:t>
      </w:r>
      <w:r>
        <w:rPr>
          <w:rFonts w:ascii="Times New Roman" w:hAnsi="Times New Roman" w:cs="Times New Roman"/>
          <w:b/>
          <w:sz w:val="24"/>
          <w:szCs w:val="24"/>
        </w:rPr>
        <w:t>наземных со</w:t>
      </w:r>
      <w:r w:rsidR="00580B3A">
        <w:rPr>
          <w:rFonts w:ascii="Times New Roman" w:hAnsi="Times New Roman" w:cs="Times New Roman"/>
          <w:b/>
          <w:sz w:val="24"/>
          <w:szCs w:val="24"/>
        </w:rPr>
        <w:t>оружений на буровой площадке №</w:t>
      </w:r>
      <w:proofErr w:type="spellStart"/>
      <w:r w:rsidR="00580B3A">
        <w:rPr>
          <w:rFonts w:ascii="Times New Roman" w:hAnsi="Times New Roman" w:cs="Times New Roman"/>
          <w:b/>
          <w:sz w:val="24"/>
          <w:szCs w:val="24"/>
        </w:rPr>
        <w:t>хх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ЛУ:</w:t>
      </w:r>
    </w:p>
    <w:p w:rsidR="0045395B" w:rsidRPr="0045395B" w:rsidRDefault="0045395B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395B">
        <w:rPr>
          <w:rFonts w:ascii="Times New Roman" w:hAnsi="Times New Roman" w:cs="Times New Roman"/>
          <w:sz w:val="24"/>
          <w:szCs w:val="24"/>
        </w:rPr>
        <w:t>Работы выполняются</w:t>
      </w:r>
      <w:r>
        <w:rPr>
          <w:rFonts w:ascii="Times New Roman" w:hAnsi="Times New Roman" w:cs="Times New Roman"/>
          <w:sz w:val="24"/>
          <w:szCs w:val="24"/>
        </w:rPr>
        <w:t xml:space="preserve"> согласно «Ситуационного плана буровой площадки №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(Приложение №1 к ТЗ), «Схемы расположения оборудования буровой установки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56A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буровой площадке №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>
        <w:rPr>
          <w:rFonts w:ascii="Times New Roman" w:hAnsi="Times New Roman" w:cs="Times New Roman"/>
          <w:sz w:val="24"/>
          <w:szCs w:val="24"/>
        </w:rPr>
        <w:t>» (Приложение №2 к ТЗ)</w:t>
      </w:r>
      <w:r w:rsidR="00556A4E">
        <w:rPr>
          <w:rFonts w:ascii="Times New Roman" w:hAnsi="Times New Roman" w:cs="Times New Roman"/>
          <w:sz w:val="24"/>
          <w:szCs w:val="24"/>
        </w:rPr>
        <w:t>», «Схемы отсыпки буровой площадки №</w:t>
      </w:r>
      <w:proofErr w:type="spellStart"/>
      <w:r w:rsidR="00556A4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56A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A4E">
        <w:rPr>
          <w:rFonts w:ascii="Times New Roman" w:hAnsi="Times New Roman" w:cs="Times New Roman"/>
          <w:sz w:val="24"/>
          <w:szCs w:val="24"/>
        </w:rPr>
        <w:t>хххЛУ</w:t>
      </w:r>
      <w:proofErr w:type="spellEnd"/>
      <w:r w:rsidR="00556A4E">
        <w:rPr>
          <w:rFonts w:ascii="Times New Roman" w:hAnsi="Times New Roman" w:cs="Times New Roman"/>
          <w:sz w:val="24"/>
          <w:szCs w:val="24"/>
        </w:rPr>
        <w:t>» (Приложение №4 к ТЗ), «Схемы инженерного оборудования площадки» (Приложение №7 к ТЗ),</w:t>
      </w:r>
      <w:r w:rsidR="00556A4E" w:rsidRPr="00556A4E">
        <w:rPr>
          <w:rFonts w:ascii="Times New Roman" w:hAnsi="Times New Roman" w:cs="Times New Roman"/>
          <w:sz w:val="24"/>
          <w:szCs w:val="24"/>
        </w:rPr>
        <w:t xml:space="preserve"> </w:t>
      </w:r>
      <w:r w:rsidR="00556A4E">
        <w:rPr>
          <w:rFonts w:ascii="Times New Roman" w:hAnsi="Times New Roman" w:cs="Times New Roman"/>
          <w:sz w:val="24"/>
          <w:szCs w:val="24"/>
        </w:rPr>
        <w:t>«Схемы временного склада ГСМ» (Приложение №8 к ТЗ),.</w:t>
      </w:r>
      <w:proofErr w:type="gramEnd"/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6F0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F4B">
        <w:rPr>
          <w:rFonts w:ascii="Times New Roman" w:hAnsi="Times New Roman" w:cs="Times New Roman"/>
          <w:sz w:val="24"/>
          <w:szCs w:val="24"/>
        </w:rPr>
        <w:t xml:space="preserve">разметка территории </w:t>
      </w:r>
      <w:proofErr w:type="gramStart"/>
      <w:r w:rsidRPr="00236F4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36F4B">
        <w:rPr>
          <w:rFonts w:ascii="Times New Roman" w:hAnsi="Times New Roman" w:cs="Times New Roman"/>
          <w:sz w:val="24"/>
          <w:szCs w:val="24"/>
        </w:rPr>
        <w:t xml:space="preserve"> ситуационного плана;</w:t>
      </w:r>
    </w:p>
    <w:p w:rsidR="00580B3A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</w:p>
    <w:p w:rsidR="00236F4B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D4D80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вышечно</w:t>
      </w:r>
      <w:proofErr w:type="spellEnd"/>
      <w:r w:rsidR="00897BD6">
        <w:rPr>
          <w:rFonts w:ascii="Times New Roman" w:hAnsi="Times New Roman" w:cs="Times New Roman"/>
          <w:sz w:val="24"/>
          <w:szCs w:val="24"/>
        </w:rPr>
        <w:t xml:space="preserve">  </w:t>
      </w:r>
      <w:r w:rsidR="00CD4D80">
        <w:rPr>
          <w:rFonts w:ascii="Times New Roman" w:hAnsi="Times New Roman" w:cs="Times New Roman"/>
          <w:sz w:val="24"/>
          <w:szCs w:val="24"/>
        </w:rPr>
        <w:t>-</w:t>
      </w:r>
      <w:r w:rsidR="00897BD6">
        <w:rPr>
          <w:rFonts w:ascii="Times New Roman" w:hAnsi="Times New Roman" w:cs="Times New Roman"/>
          <w:sz w:val="24"/>
          <w:szCs w:val="24"/>
        </w:rPr>
        <w:t xml:space="preserve"> </w:t>
      </w:r>
      <w:r w:rsidR="00CD4D80">
        <w:rPr>
          <w:rFonts w:ascii="Times New Roman" w:hAnsi="Times New Roman" w:cs="Times New Roman"/>
          <w:sz w:val="24"/>
          <w:szCs w:val="24"/>
        </w:rPr>
        <w:t>лебёдочный блок,  приводной,</w:t>
      </w:r>
      <w:r>
        <w:rPr>
          <w:rFonts w:ascii="Times New Roman" w:hAnsi="Times New Roman" w:cs="Times New Roman"/>
          <w:sz w:val="24"/>
          <w:szCs w:val="24"/>
        </w:rPr>
        <w:t xml:space="preserve"> насосный блоки</w:t>
      </w:r>
      <w:r w:rsidR="00CD4D80">
        <w:rPr>
          <w:rFonts w:ascii="Times New Roman" w:hAnsi="Times New Roman" w:cs="Times New Roman"/>
          <w:sz w:val="24"/>
          <w:szCs w:val="24"/>
        </w:rPr>
        <w:t>, под блок</w:t>
      </w:r>
      <w:r w:rsidR="00E324DF">
        <w:rPr>
          <w:rFonts w:ascii="Times New Roman" w:hAnsi="Times New Roman" w:cs="Times New Roman"/>
          <w:sz w:val="24"/>
          <w:szCs w:val="24"/>
        </w:rPr>
        <w:t xml:space="preserve"> ЦСГО и блок</w:t>
      </w:r>
      <w:r w:rsidR="00CD4D80">
        <w:rPr>
          <w:rFonts w:ascii="Times New Roman" w:hAnsi="Times New Roman" w:cs="Times New Roman"/>
          <w:sz w:val="24"/>
          <w:szCs w:val="24"/>
        </w:rPr>
        <w:t xml:space="preserve"> приёмных емкостей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0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дорожных плит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вертолётную площадку, под буровую установку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3Д-76, под ёмкости временного склада </w:t>
      </w:r>
      <w:r w:rsidRPr="007006F8">
        <w:rPr>
          <w:rFonts w:ascii="Times New Roman" w:hAnsi="Times New Roman" w:cs="Times New Roman"/>
          <w:sz w:val="24"/>
          <w:szCs w:val="24"/>
        </w:rPr>
        <w:t>ГСМ</w:t>
      </w:r>
      <w:r w:rsidR="000B450A" w:rsidRPr="007006F8">
        <w:rPr>
          <w:rFonts w:ascii="Times New Roman" w:hAnsi="Times New Roman" w:cs="Times New Roman"/>
          <w:sz w:val="24"/>
          <w:szCs w:val="24"/>
        </w:rPr>
        <w:t xml:space="preserve">  </w:t>
      </w:r>
      <w:r w:rsidR="00184D1D" w:rsidRPr="007006F8">
        <w:rPr>
          <w:rFonts w:ascii="Times New Roman" w:hAnsi="Times New Roman" w:cs="Times New Roman"/>
          <w:sz w:val="24"/>
          <w:szCs w:val="24"/>
        </w:rPr>
        <w:t>- 67 шт.</w:t>
      </w:r>
      <w:r w:rsidR="00142E7A" w:rsidRPr="007006F8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Обустройство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временного </w:t>
      </w:r>
      <w:r>
        <w:rPr>
          <w:rFonts w:ascii="Times New Roman" w:hAnsi="Times New Roman" w:cs="Times New Roman"/>
          <w:b/>
          <w:sz w:val="24"/>
          <w:szCs w:val="24"/>
        </w:rPr>
        <w:t>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 двенадцати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-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колёсах</w:t>
      </w:r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</w:t>
      </w:r>
      <w:proofErr w:type="gramStart"/>
      <w:r w:rsidR="00A6736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тринадцати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вагон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-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="00CD4D80">
        <w:rPr>
          <w:rFonts w:ascii="Times New Roman" w:hAnsi="Times New Roman" w:cs="Times New Roman"/>
          <w:sz w:val="24"/>
          <w:szCs w:val="24"/>
        </w:rPr>
        <w:t xml:space="preserve"> и обустройство холодного склада под продукты в </w:t>
      </w:r>
      <w:proofErr w:type="spellStart"/>
      <w:proofErr w:type="gramStart"/>
      <w:r w:rsidR="00CD4D80">
        <w:rPr>
          <w:rFonts w:ascii="Times New Roman" w:hAnsi="Times New Roman" w:cs="Times New Roman"/>
          <w:sz w:val="24"/>
          <w:szCs w:val="24"/>
        </w:rPr>
        <w:t>вагон-доме</w:t>
      </w:r>
      <w:proofErr w:type="spellEnd"/>
      <w:proofErr w:type="gramEnd"/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</w:t>
      </w:r>
      <w:r w:rsidR="00CD4D80">
        <w:rPr>
          <w:rFonts w:ascii="Times New Roman" w:hAnsi="Times New Roman" w:cs="Times New Roman"/>
          <w:sz w:val="24"/>
          <w:szCs w:val="24"/>
        </w:rPr>
        <w:t xml:space="preserve"> -</w:t>
      </w:r>
      <w:r w:rsidR="00004689" w:rsidRPr="006730E6">
        <w:rPr>
          <w:rFonts w:ascii="Times New Roman" w:hAnsi="Times New Roman" w:cs="Times New Roman"/>
          <w:sz w:val="24"/>
          <w:szCs w:val="24"/>
        </w:rPr>
        <w:t>15</w:t>
      </w:r>
      <w:r w:rsidR="00CD4D80" w:rsidRPr="0067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D4D80" w:rsidRPr="006730E6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7A3EA0" w:rsidRPr="006730E6">
        <w:rPr>
          <w:rFonts w:ascii="Times New Roman" w:hAnsi="Times New Roman" w:cs="Times New Roman"/>
          <w:sz w:val="24"/>
          <w:szCs w:val="24"/>
        </w:rPr>
        <w:t>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</w:t>
      </w:r>
      <w:r w:rsidR="00CD4D80">
        <w:rPr>
          <w:rFonts w:ascii="Times New Roman" w:hAnsi="Times New Roman" w:cs="Times New Roman"/>
          <w:sz w:val="24"/>
          <w:szCs w:val="24"/>
        </w:rPr>
        <w:t xml:space="preserve"> </w:t>
      </w:r>
      <w:r w:rsidR="00723E7B">
        <w:rPr>
          <w:rFonts w:ascii="Times New Roman" w:hAnsi="Times New Roman" w:cs="Times New Roman"/>
          <w:sz w:val="24"/>
          <w:szCs w:val="24"/>
        </w:rPr>
        <w:t xml:space="preserve"> (100м3)</w:t>
      </w:r>
      <w:r w:rsidR="00CD4D80">
        <w:rPr>
          <w:rFonts w:ascii="Times New Roman" w:hAnsi="Times New Roman" w:cs="Times New Roman"/>
          <w:sz w:val="24"/>
          <w:szCs w:val="24"/>
        </w:rPr>
        <w:t>;</w:t>
      </w:r>
    </w:p>
    <w:p w:rsidR="00B50258" w:rsidRPr="000029D5" w:rsidRDefault="00B50258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обработка деревянных фундаментов под ёмкости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пропиткой «Кедр» (или аналогичной пропиткой).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Размером 10х15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м</w:t>
      </w:r>
      <w:r w:rsidR="002A51CB">
        <w:rPr>
          <w:rFonts w:ascii="Times New Roman" w:hAnsi="Times New Roman" w:cs="Times New Roman"/>
          <w:sz w:val="24"/>
          <w:szCs w:val="24"/>
        </w:rPr>
        <w:t>.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Выполняется в виде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сплошного </w:t>
      </w:r>
      <w:r w:rsidR="002A51CB" w:rsidRPr="00216431">
        <w:rPr>
          <w:rFonts w:ascii="Times New Roman" w:hAnsi="Times New Roman" w:cs="Times New Roman"/>
          <w:sz w:val="24"/>
          <w:szCs w:val="24"/>
        </w:rPr>
        <w:t>бре</w:t>
      </w:r>
      <w:r>
        <w:rPr>
          <w:rFonts w:ascii="Times New Roman" w:hAnsi="Times New Roman" w:cs="Times New Roman"/>
          <w:sz w:val="24"/>
          <w:szCs w:val="24"/>
        </w:rPr>
        <w:t>венчатого настила размером 10х15</w:t>
      </w:r>
      <w:r w:rsidR="002A51CB">
        <w:rPr>
          <w:rFonts w:ascii="Times New Roman" w:hAnsi="Times New Roman" w:cs="Times New Roman"/>
          <w:sz w:val="24"/>
          <w:szCs w:val="24"/>
        </w:rPr>
        <w:t xml:space="preserve"> м. 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м.</w:t>
      </w:r>
      <w:r w:rsidR="002A51CB">
        <w:rPr>
          <w:rFonts w:ascii="Times New Roman" w:hAnsi="Times New Roman" w:cs="Times New Roman"/>
          <w:sz w:val="24"/>
          <w:szCs w:val="24"/>
        </w:rPr>
        <w:t>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</w:t>
      </w:r>
      <w:proofErr w:type="gramStart"/>
      <w:r w:rsidRPr="003062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029D5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20х20 м. Выполняется в виде сплошного бревенчатого</w:t>
      </w:r>
      <w:r w:rsidR="000029D5">
        <w:rPr>
          <w:rFonts w:ascii="Times New Roman" w:hAnsi="Times New Roman" w:cs="Times New Roman"/>
          <w:sz w:val="24"/>
          <w:szCs w:val="24"/>
        </w:rPr>
        <w:t xml:space="preserve"> настил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029D5">
        <w:rPr>
          <w:rFonts w:ascii="Times New Roman" w:hAnsi="Times New Roman" w:cs="Times New Roman"/>
          <w:sz w:val="24"/>
          <w:szCs w:val="24"/>
        </w:rPr>
        <w:t>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Размером 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9A6F9F">
        <w:rPr>
          <w:rFonts w:ascii="Times New Roman" w:hAnsi="Times New Roman" w:cs="Times New Roman"/>
          <w:sz w:val="24"/>
          <w:szCs w:val="24"/>
        </w:rPr>
        <w:t xml:space="preserve"> СИП -50</w:t>
      </w:r>
      <w:r w:rsidRPr="000029D5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на буровую установку по фидеру №1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250,находящийся в помещении дизельной далее по кабелю</w:t>
      </w:r>
      <w:r w:rsidR="00F82152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 xml:space="preserve">КГ ХЛ 3х50 +1Х35 на  главный распределительный щит буровой установки. Кроме этого трёх 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</w:t>
      </w:r>
      <w:r w:rsidR="00390140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АП - 50  на 25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котельную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-на водяную скважину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объекты жилого  городка со столба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кабельные спуски</w:t>
      </w:r>
      <w:r w:rsidR="009A6F9F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Также  от буровой установки предусмотрена</w:t>
      </w:r>
      <w:r w:rsidR="00B07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Воздушные </w:t>
      </w:r>
      <w:r w:rsidR="00F82152">
        <w:rPr>
          <w:rFonts w:ascii="Times New Roman" w:hAnsi="Times New Roman" w:cs="Times New Roman"/>
          <w:sz w:val="24"/>
          <w:szCs w:val="24"/>
        </w:rPr>
        <w:t>линии устраиваются на металлических</w:t>
      </w:r>
      <w:r w:rsidRPr="000029D5">
        <w:rPr>
          <w:rFonts w:ascii="Times New Roman" w:hAnsi="Times New Roman" w:cs="Times New Roman"/>
          <w:sz w:val="24"/>
          <w:szCs w:val="24"/>
        </w:rPr>
        <w:t xml:space="preserve"> столбах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F821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82152">
        <w:rPr>
          <w:rFonts w:ascii="Times New Roman" w:hAnsi="Times New Roman" w:cs="Times New Roman"/>
          <w:sz w:val="24"/>
          <w:szCs w:val="24"/>
        </w:rPr>
        <w:t xml:space="preserve"> изготовленных из трубы НКТ-73 (брак) </w:t>
      </w:r>
      <w:r w:rsidRPr="000029D5">
        <w:rPr>
          <w:rFonts w:ascii="Times New Roman" w:hAnsi="Times New Roman" w:cs="Times New Roman"/>
          <w:sz w:val="24"/>
          <w:szCs w:val="24"/>
        </w:rPr>
        <w:t>высотой 9м и вкопанной част</w:t>
      </w:r>
      <w:r w:rsidR="00F82152">
        <w:rPr>
          <w:rFonts w:ascii="Times New Roman" w:hAnsi="Times New Roman" w:cs="Times New Roman"/>
          <w:sz w:val="24"/>
          <w:szCs w:val="24"/>
        </w:rPr>
        <w:t>ью – не менее 1.5 м.</w:t>
      </w:r>
      <w:r w:rsidRPr="000029D5">
        <w:rPr>
          <w:rFonts w:ascii="Times New Roman" w:hAnsi="Times New Roman" w:cs="Times New Roman"/>
          <w:sz w:val="24"/>
          <w:szCs w:val="24"/>
        </w:rPr>
        <w:t>, оборудованных крючьями и роликами. В местах необходимых к опорным столбам устанавливаются подкосы и оттяжки.  Р</w:t>
      </w:r>
      <w:r w:rsidR="00F82152">
        <w:rPr>
          <w:rFonts w:ascii="Times New Roman" w:hAnsi="Times New Roman" w:cs="Times New Roman"/>
          <w:sz w:val="24"/>
          <w:szCs w:val="24"/>
        </w:rPr>
        <w:t>асстояние между столбами 30</w:t>
      </w:r>
      <w:r w:rsidRPr="000029D5">
        <w:rPr>
          <w:rFonts w:ascii="Times New Roman" w:hAnsi="Times New Roman" w:cs="Times New Roman"/>
          <w:sz w:val="24"/>
          <w:szCs w:val="24"/>
        </w:rPr>
        <w:t xml:space="preserve"> м. - Освещение буровой площадки  выполняется фонарями типа «кобра» при этом – расположение фонарей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B50258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Выполняется на деревянном полу,</w:t>
      </w:r>
      <w:r w:rsidR="003546AA"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</w:t>
      </w:r>
      <w:r w:rsidR="00CD4D80">
        <w:rPr>
          <w:rFonts w:ascii="Times New Roman" w:hAnsi="Times New Roman" w:cs="Times New Roman"/>
          <w:sz w:val="24"/>
          <w:szCs w:val="24"/>
        </w:rPr>
        <w:t xml:space="preserve">евенчатый настил размером 4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6 м</w:t>
      </w:r>
      <w:r w:rsidR="003546AA" w:rsidRPr="000029D5">
        <w:rPr>
          <w:rFonts w:ascii="Times New Roman" w:hAnsi="Times New Roman" w:cs="Times New Roman"/>
          <w:sz w:val="24"/>
          <w:szCs w:val="24"/>
        </w:rPr>
        <w:t>. Толщина брёвен – не менее 0,2 м, расстояние между брёвнами – 0, 4м.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0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Настил обрабатывается </w:t>
      </w:r>
      <w:r w:rsidRPr="00EB5F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пропиткой.</w:t>
      </w:r>
      <w:proofErr w:type="gramEnd"/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</w:t>
      </w:r>
      <w:proofErr w:type="gramStart"/>
      <w:r w:rsidRPr="00FA35D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A35DC">
        <w:rPr>
          <w:rFonts w:ascii="Times New Roman" w:hAnsi="Times New Roman" w:cs="Times New Roman"/>
          <w:sz w:val="24"/>
          <w:szCs w:val="24"/>
        </w:rPr>
        <w:t xml:space="preserve"> Ситуационного плана в ви</w:t>
      </w:r>
      <w:r w:rsidR="00262C19">
        <w:rPr>
          <w:rFonts w:ascii="Times New Roman" w:hAnsi="Times New Roman" w:cs="Times New Roman"/>
          <w:sz w:val="24"/>
          <w:szCs w:val="24"/>
        </w:rPr>
        <w:t>де открытой площадки размерами 22</w:t>
      </w:r>
      <w:r w:rsidR="00681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5D5F2C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10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.</w:t>
      </w:r>
      <w:r w:rsidR="005D5F2C" w:rsidRPr="00C9274B">
        <w:t>.</w:t>
      </w:r>
      <w:proofErr w:type="gramEnd"/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ситуационного плана Общая длина тротуаров, трапов </w:t>
      </w:r>
      <w:r w:rsidR="005D5F2C">
        <w:rPr>
          <w:rFonts w:ascii="Times New Roman" w:hAnsi="Times New Roman" w:cs="Times New Roman"/>
          <w:sz w:val="24"/>
          <w:szCs w:val="24"/>
        </w:rPr>
        <w:t>по буровой площадке составляет 450</w:t>
      </w:r>
      <w:r w:rsidRPr="00216431">
        <w:rPr>
          <w:rFonts w:ascii="Times New Roman" w:hAnsi="Times New Roman" w:cs="Times New Roman"/>
          <w:sz w:val="24"/>
          <w:szCs w:val="24"/>
        </w:rPr>
        <w:t>0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832E9C" w:rsidRDefault="003546AA" w:rsidP="00832E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462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B6346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63462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 По окончанию работ проводятся измерения сопротивления с составлением Техническ</w:t>
      </w:r>
      <w:r w:rsidR="00F82152" w:rsidRPr="00B63462">
        <w:rPr>
          <w:rFonts w:ascii="Times New Roman" w:hAnsi="Times New Roman" w:cs="Times New Roman"/>
          <w:sz w:val="24"/>
          <w:szCs w:val="24"/>
        </w:rPr>
        <w:t>о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го </w:t>
      </w:r>
      <w:r w:rsidR="00832E9C" w:rsidRPr="00B63462">
        <w:rPr>
          <w:rFonts w:ascii="Times New Roman" w:hAnsi="Times New Roman" w:cs="Times New Roman"/>
          <w:sz w:val="28"/>
          <w:szCs w:val="28"/>
        </w:rPr>
        <w:t xml:space="preserve"> </w:t>
      </w:r>
      <w:r w:rsidR="00832E9C" w:rsidRPr="00B63462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p w:rsidR="00A03D4B" w:rsidRPr="00B63462" w:rsidRDefault="00A03D4B" w:rsidP="00A03D4B">
      <w:pPr>
        <w:spacing w:after="0" w:line="240" w:lineRule="auto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3"/>
      </w:tblGrid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832E9C" w:rsidRPr="005D5F2C" w:rsidRDefault="00832E9C" w:rsidP="00832E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6AA" w:rsidRPr="005D5F2C" w:rsidRDefault="00832E9C" w:rsidP="004548A4">
      <w:pPr>
        <w:ind w:left="744"/>
        <w:rPr>
          <w:rFonts w:ascii="Times New Roman" w:hAnsi="Times New Roman" w:cs="Times New Roman"/>
          <w:bCs/>
          <w:sz w:val="24"/>
          <w:szCs w:val="24"/>
        </w:rPr>
      </w:pPr>
      <w:r w:rsidRPr="005D5F2C">
        <w:rPr>
          <w:rFonts w:ascii="Times New Roman" w:hAnsi="Times New Roman" w:cs="Times New Roman"/>
          <w:bCs/>
          <w:sz w:val="24"/>
          <w:szCs w:val="24"/>
        </w:rPr>
        <w:t xml:space="preserve"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</w:t>
      </w:r>
      <w:r w:rsidRPr="005D5F2C">
        <w:rPr>
          <w:rFonts w:ascii="Times New Roman" w:hAnsi="Times New Roman" w:cs="Times New Roman"/>
          <w:bCs/>
          <w:sz w:val="24"/>
          <w:szCs w:val="24"/>
        </w:rPr>
        <w:lastRenderedPageBreak/>
        <w:t>органе исполнительной власти, осуществляющем федеральный государственный энергетический надзор.</w:t>
      </w:r>
    </w:p>
    <w:p w:rsidR="003546AA" w:rsidRPr="00EB5F4D" w:rsidRDefault="00857E1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E56E5"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6E56E5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Молниеотводы  в количестве 3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 шт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два молниеотвода на складе ГСМ и один в вахтовом посёлке) </w:t>
      </w:r>
      <w:r w:rsidR="003546AA" w:rsidRPr="00216431">
        <w:rPr>
          <w:rFonts w:ascii="Times New Roman" w:hAnsi="Times New Roman" w:cs="Times New Roman"/>
          <w:sz w:val="24"/>
          <w:szCs w:val="24"/>
        </w:rPr>
        <w:t>устанавливаются в местах, определённых ситуационным планом. Длина молниеотводов – 24м. Они изготавливаются из труб б/у</w:t>
      </w:r>
      <w:r w:rsidR="00362B47">
        <w:rPr>
          <w:rFonts w:ascii="Times New Roman" w:hAnsi="Times New Roman" w:cs="Times New Roman"/>
          <w:sz w:val="24"/>
          <w:szCs w:val="24"/>
        </w:rPr>
        <w:t xml:space="preserve"> 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толщиной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A67363" w:rsidRPr="004548A4" w:rsidRDefault="00E74B98" w:rsidP="004548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</w:t>
      </w:r>
      <w:r w:rsidR="00F53D6E">
        <w:rPr>
          <w:rFonts w:ascii="Times New Roman" w:hAnsi="Times New Roman" w:cs="Times New Roman"/>
          <w:sz w:val="24"/>
          <w:szCs w:val="24"/>
        </w:rPr>
        <w:t xml:space="preserve"> Договора,  положениям Деф</w:t>
      </w:r>
      <w:r w:rsidR="007006F8">
        <w:rPr>
          <w:rFonts w:ascii="Times New Roman" w:hAnsi="Times New Roman" w:cs="Times New Roman"/>
          <w:sz w:val="24"/>
          <w:szCs w:val="24"/>
        </w:rPr>
        <w:t xml:space="preserve">ектной ведомости </w:t>
      </w:r>
      <w:r w:rsidR="007006F8" w:rsidRPr="00D5364E">
        <w:rPr>
          <w:rFonts w:ascii="Times New Roman" w:hAnsi="Times New Roman" w:cs="Times New Roman"/>
          <w:sz w:val="24"/>
          <w:szCs w:val="24"/>
        </w:rPr>
        <w:t>(</w:t>
      </w:r>
      <w:r w:rsidR="00D5364E" w:rsidRPr="00D5364E">
        <w:rPr>
          <w:rFonts w:ascii="Times New Roman" w:hAnsi="Times New Roman" w:cs="Times New Roman"/>
          <w:sz w:val="24"/>
          <w:szCs w:val="24"/>
        </w:rPr>
        <w:t>Приложение №14</w:t>
      </w:r>
      <w:r w:rsidR="008932EC" w:rsidRPr="00D5364E">
        <w:rPr>
          <w:rFonts w:ascii="Times New Roman" w:hAnsi="Times New Roman" w:cs="Times New Roman"/>
          <w:sz w:val="24"/>
          <w:szCs w:val="24"/>
        </w:rPr>
        <w:t xml:space="preserve"> к Д</w:t>
      </w:r>
      <w:r w:rsidR="00B7339B" w:rsidRPr="00D5364E">
        <w:rPr>
          <w:rFonts w:ascii="Times New Roman" w:hAnsi="Times New Roman" w:cs="Times New Roman"/>
          <w:sz w:val="24"/>
          <w:szCs w:val="24"/>
        </w:rPr>
        <w:t>оговору</w:t>
      </w:r>
      <w:r w:rsidRPr="00D5364E">
        <w:rPr>
          <w:rFonts w:ascii="Times New Roman" w:hAnsi="Times New Roman" w:cs="Times New Roman"/>
          <w:sz w:val="24"/>
          <w:szCs w:val="24"/>
        </w:rPr>
        <w:t>),</w:t>
      </w:r>
      <w:r w:rsidRPr="004705C6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в соответствии с Планом расположения оборудования и привышечных сооружений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085CAF">
        <w:rPr>
          <w:rFonts w:ascii="Times New Roman" w:hAnsi="Times New Roman" w:cs="Times New Roman"/>
          <w:sz w:val="24"/>
          <w:szCs w:val="24"/>
        </w:rPr>
        <w:t>на буровой площадке скважины №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(ситуационным планом)</w:t>
      </w:r>
      <w:r w:rsidR="00B7339B">
        <w:rPr>
          <w:rFonts w:ascii="Times New Roman" w:hAnsi="Times New Roman" w:cs="Times New Roman"/>
          <w:sz w:val="24"/>
          <w:szCs w:val="24"/>
        </w:rPr>
        <w:t xml:space="preserve"> (Приложение№1 к ТЗ</w:t>
      </w:r>
      <w:r w:rsidR="00F53D6E">
        <w:rPr>
          <w:rFonts w:ascii="Times New Roman" w:hAnsi="Times New Roman" w:cs="Times New Roman"/>
          <w:sz w:val="24"/>
          <w:szCs w:val="24"/>
        </w:rPr>
        <w:t>)</w:t>
      </w:r>
      <w:r w:rsidRPr="004705C6">
        <w:rPr>
          <w:rFonts w:ascii="Times New Roman" w:hAnsi="Times New Roman" w:cs="Times New Roman"/>
          <w:sz w:val="24"/>
          <w:szCs w:val="24"/>
        </w:rPr>
        <w:t>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</w:t>
      </w:r>
      <w:r w:rsidR="00085CAF">
        <w:rPr>
          <w:rFonts w:ascii="Times New Roman" w:hAnsi="Times New Roman" w:cs="Times New Roman"/>
          <w:sz w:val="24"/>
          <w:szCs w:val="24"/>
        </w:rPr>
        <w:t>площадке скважины №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proofErr w:type="gram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r w:rsidR="00B7339B">
        <w:rPr>
          <w:rFonts w:ascii="Times New Roman" w:hAnsi="Times New Roman" w:cs="Times New Roman"/>
          <w:sz w:val="24"/>
          <w:szCs w:val="24"/>
        </w:rPr>
        <w:t xml:space="preserve"> ЛУ (Приложение №2 к ТЗ</w:t>
      </w:r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 (Приложение №1), Планом устройства фундаментов и установки опор буровой установки «Ура</w:t>
      </w:r>
      <w:r w:rsidR="00085CAF">
        <w:rPr>
          <w:rFonts w:ascii="Times New Roman" w:hAnsi="Times New Roman" w:cs="Times New Roman"/>
          <w:sz w:val="24"/>
          <w:szCs w:val="24"/>
        </w:rPr>
        <w:t xml:space="preserve">лмаш 3Д-76-1» на скважине № 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ЛУ» (Приложение №3 к ТЗ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>экологическим нормам, а также требованиям заводов – изготовителей</w:t>
      </w:r>
      <w:proofErr w:type="gramStart"/>
      <w:r w:rsidRPr="00470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B7339B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>вание ВЛБ монтируется на деревянном фундамен</w:t>
      </w:r>
      <w:r w:rsidR="00B7339B">
        <w:rPr>
          <w:rFonts w:ascii="Times New Roman" w:hAnsi="Times New Roman" w:cs="Times New Roman"/>
          <w:sz w:val="24"/>
          <w:szCs w:val="24"/>
        </w:rPr>
        <w:t xml:space="preserve">те согласно «Схемы строительства фундаментов буровой установки 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на буровой площадке №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>» (Приложение №3 к ТЗ</w:t>
      </w:r>
      <w:r w:rsidRPr="0021715E">
        <w:rPr>
          <w:rFonts w:ascii="Times New Roman" w:hAnsi="Times New Roman" w:cs="Times New Roman"/>
          <w:sz w:val="24"/>
          <w:szCs w:val="24"/>
        </w:rPr>
        <w:t xml:space="preserve"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  <w:proofErr w:type="gramEnd"/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</w:t>
      </w:r>
      <w:r w:rsidR="00946EE1">
        <w:rPr>
          <w:rFonts w:ascii="Times New Roman" w:hAnsi="Times New Roman" w:cs="Times New Roman"/>
          <w:sz w:val="24"/>
          <w:szCs w:val="24"/>
        </w:rPr>
        <w:t xml:space="preserve"> (или металлопрофилем)</w:t>
      </w:r>
      <w:r w:rsidR="00977F5E">
        <w:rPr>
          <w:rFonts w:ascii="Times New Roman" w:hAnsi="Times New Roman" w:cs="Times New Roman"/>
          <w:sz w:val="24"/>
          <w:szCs w:val="24"/>
        </w:rPr>
        <w:t>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lastRenderedPageBreak/>
        <w:t>Подъёмник крепится к специальным опорным плитам  оснований ВЛБ и крепится к ним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</w:t>
      </w:r>
      <w:proofErr w:type="gramStart"/>
      <w:r w:rsidR="00807C77" w:rsidRPr="0021715E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07C77" w:rsidRPr="0021715E">
        <w:rPr>
          <w:rFonts w:ascii="Times New Roman" w:hAnsi="Times New Roman" w:cs="Times New Roman"/>
          <w:sz w:val="24"/>
          <w:szCs w:val="24"/>
        </w:rPr>
        <w:t xml:space="preserve">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>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Металлические полы настилаются непосредственно на основания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  <w:proofErr w:type="gramEnd"/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</w:t>
      </w:r>
      <w:r w:rsidR="00B7339B">
        <w:rPr>
          <w:rFonts w:ascii="Times New Roman" w:hAnsi="Times New Roman" w:cs="Times New Roman"/>
          <w:sz w:val="24"/>
          <w:szCs w:val="24"/>
        </w:rPr>
        <w:t>полняются согласно Приложения №3 к ТЗ</w:t>
      </w:r>
      <w:r w:rsidRPr="0021715E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</w:t>
      </w:r>
      <w:proofErr w:type="gramStart"/>
      <w:r w:rsidR="00B07B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07B76">
        <w:rPr>
          <w:rFonts w:ascii="Times New Roman" w:hAnsi="Times New Roman" w:cs="Times New Roman"/>
          <w:sz w:val="24"/>
          <w:szCs w:val="24"/>
        </w:rPr>
        <w:t xml:space="preserve">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 xml:space="preserve">- Увязка концов поперечных балок 2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>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Несоосность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760B8B" w:rsidRPr="00EB5F4D" w:rsidRDefault="00760B8B" w:rsidP="00760B8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 блока</w:t>
      </w:r>
      <w:r>
        <w:rPr>
          <w:rFonts w:ascii="Times New Roman" w:hAnsi="Times New Roman" w:cs="Times New Roman"/>
          <w:sz w:val="24"/>
          <w:szCs w:val="24"/>
        </w:rPr>
        <w:t xml:space="preserve"> очистки бурового раствора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газосепаратора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EA62F7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A62F7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A62F7">
        <w:rPr>
          <w:rFonts w:ascii="Times New Roman" w:hAnsi="Times New Roman" w:cs="Times New Roman"/>
          <w:sz w:val="24"/>
          <w:szCs w:val="24"/>
        </w:rPr>
        <w:t xml:space="preserve"> №3 к ТЗ</w:t>
      </w:r>
      <w:r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>
        <w:rPr>
          <w:rFonts w:ascii="Times New Roman" w:hAnsi="Times New Roman" w:cs="Times New Roman"/>
          <w:sz w:val="24"/>
          <w:szCs w:val="24"/>
        </w:rPr>
        <w:t>вибросита должен быть не менее 3</w:t>
      </w:r>
      <w:proofErr w:type="gramStart"/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2919A5">
        <w:rPr>
          <w:rFonts w:ascii="Times New Roman" w:hAnsi="Times New Roman" w:cs="Times New Roman"/>
          <w:sz w:val="24"/>
          <w:szCs w:val="24"/>
        </w:rPr>
        <w:t xml:space="preserve"> 50.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</w:t>
      </w:r>
      <w:r w:rsidRPr="002919A5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Pr="00EB5F4D">
        <w:rPr>
          <w:rFonts w:ascii="Times New Roman" w:hAnsi="Times New Roman" w:cs="Times New Roman"/>
          <w:b/>
          <w:sz w:val="24"/>
          <w:szCs w:val="24"/>
        </w:rPr>
        <w:t>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proofErr w:type="gram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блока приёмных емкостей и БПР из БСУ;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основания из БСУ (8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), монтаж шести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 , врезанной в ёмкости на высоте 200 мм от днища.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емкостям выполняются хода с перилами, устанавливаются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</w:t>
      </w:r>
      <w:r w:rsidR="00F6532D">
        <w:rPr>
          <w:rFonts w:ascii="Times New Roman" w:hAnsi="Times New Roman" w:cs="Times New Roman"/>
          <w:sz w:val="24"/>
          <w:szCs w:val="24"/>
        </w:rPr>
        <w:t>и аварийного освещения, монтаж 12</w:t>
      </w:r>
      <w:r w:rsidRPr="00255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D0B1C" w:rsidRPr="00EB5F4D" w:rsidRDefault="001D0B1C" w:rsidP="001D0B1C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>
        <w:rPr>
          <w:rFonts w:ascii="Times New Roman" w:hAnsi="Times New Roman" w:cs="Times New Roman"/>
          <w:sz w:val="24"/>
          <w:szCs w:val="24"/>
        </w:rPr>
        <w:t xml:space="preserve"> насосно-приводного </w:t>
      </w:r>
      <w:r w:rsidRPr="00EB5F4D">
        <w:rPr>
          <w:rFonts w:ascii="Times New Roman" w:hAnsi="Times New Roman" w:cs="Times New Roman"/>
          <w:sz w:val="24"/>
          <w:szCs w:val="24"/>
        </w:rPr>
        <w:t>блока вып</w:t>
      </w:r>
      <w:r w:rsidR="00EA62F7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A62F7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A62F7">
        <w:rPr>
          <w:rFonts w:ascii="Times New Roman" w:hAnsi="Times New Roman" w:cs="Times New Roman"/>
          <w:sz w:val="24"/>
          <w:szCs w:val="24"/>
        </w:rPr>
        <w:t xml:space="preserve"> №3 к ТЗ</w:t>
      </w:r>
      <w:r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 xml:space="preserve">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>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Обвязка выполняется согласно «Принципиальной схемы обвязки циркуляционной системы для бурения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скв.№ххх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БУ3Д-76» Приложение №5 к ТЗ;</w:t>
      </w:r>
    </w:p>
    <w:p w:rsidR="002919A5" w:rsidRDefault="00EA62F7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ДДЕ: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согласно Приложение №3 к ТЗ;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A62F7">
        <w:rPr>
          <w:rFonts w:ascii="Times New Roman" w:hAnsi="Times New Roman" w:cs="Times New Roman"/>
          <w:sz w:val="24"/>
          <w:szCs w:val="24"/>
        </w:rPr>
        <w:t>6 к ТЗ</w:t>
      </w:r>
      <w:r w:rsidR="00885B7A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885B7A">
        <w:rPr>
          <w:rFonts w:ascii="Times New Roman" w:hAnsi="Times New Roman" w:cs="Times New Roman"/>
          <w:sz w:val="24"/>
          <w:szCs w:val="24"/>
        </w:rPr>
        <w:t>.</w:t>
      </w:r>
      <w:r w:rsidR="00630B39" w:rsidRPr="006977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C64B2E" w:rsidRPr="00C64B2E" w:rsidRDefault="00C64B2E" w:rsidP="00C64B2E">
      <w:pPr>
        <w:pStyle w:val="a3"/>
        <w:numPr>
          <w:ilvl w:val="0"/>
          <w:numId w:val="19"/>
        </w:numPr>
        <w:ind w:left="426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 осуществляется согласно дополнительно предоставленной исполнительной схемы. Подрядчик выполняет следующие работы: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Установка дефлекторов и вентиляторов;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щитов управления системы приточно-вытяжной вентиляции;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сигнальных кабельных линий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силовых кабельных линий и их подключение к вентиляторам и щитам управления.</w:t>
      </w:r>
    </w:p>
    <w:p w:rsidR="00C64B2E" w:rsidRPr="00FB29CB" w:rsidRDefault="00C64B2E" w:rsidP="00C64B2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B2E">
        <w:rPr>
          <w:rFonts w:ascii="Times New Roman" w:eastAsia="Times New Roman" w:hAnsi="Times New Roman" w:cs="Times New Roman"/>
          <w:sz w:val="24"/>
          <w:szCs w:val="24"/>
        </w:rPr>
        <w:t>Пусконаладка</w:t>
      </w:r>
      <w:proofErr w:type="spellEnd"/>
      <w:r w:rsidRPr="00C64B2E">
        <w:rPr>
          <w:rFonts w:ascii="Times New Roman" w:eastAsia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силами Заказчика под непосредственным руководством Заказчика.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9965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2F6B" w:rsidRP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AD02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r w:rsidR="00EA62F7">
        <w:rPr>
          <w:rFonts w:ascii="Times New Roman" w:hAnsi="Times New Roman" w:cs="Times New Roman"/>
          <w:b/>
          <w:sz w:val="24"/>
          <w:szCs w:val="24"/>
        </w:rPr>
        <w:t xml:space="preserve"> -2 №1,№2,№3</w:t>
      </w:r>
      <w:proofErr w:type="gramStart"/>
      <w:r w:rsid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D52C26" w:rsidRPr="00B22F6B" w:rsidRDefault="006977E8" w:rsidP="00B22F6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D52C26" w:rsidRDefault="002221AC" w:rsidP="00D52C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</w:t>
      </w:r>
      <w:proofErr w:type="gramStart"/>
      <w:r w:rsidR="00D52C26">
        <w:rPr>
          <w:rFonts w:ascii="Times New Roman" w:hAnsi="Times New Roman" w:cs="Times New Roman"/>
          <w:b/>
          <w:sz w:val="24"/>
          <w:szCs w:val="24"/>
        </w:rPr>
        <w:t>-</w:t>
      </w:r>
      <w:r w:rsidR="00D52C26" w:rsidRPr="00E3385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52C26" w:rsidRPr="00E3385D">
        <w:rPr>
          <w:rFonts w:ascii="Times New Roman" w:hAnsi="Times New Roman" w:cs="Times New Roman"/>
          <w:sz w:val="24"/>
          <w:szCs w:val="24"/>
        </w:rPr>
        <w:t>онтаж паропровода и водопровода.</w:t>
      </w:r>
      <w:r w:rsidR="007B4801">
        <w:rPr>
          <w:rFonts w:ascii="Times New Roman" w:hAnsi="Times New Roman" w:cs="Times New Roman"/>
          <w:sz w:val="24"/>
          <w:szCs w:val="24"/>
        </w:rPr>
        <w:t xml:space="preserve"> </w:t>
      </w:r>
      <w:r w:rsidR="00D52C26"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2221AC" w:rsidRDefault="00D52C26" w:rsidP="00D52C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>нении  на расстоянии не ближе 40 м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горизонтальные деревянные 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>клети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="002221AC"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</w:t>
      </w:r>
      <w:r w:rsidR="002221AC" w:rsidRPr="002221AC">
        <w:rPr>
          <w:rFonts w:ascii="Times New Roman" w:hAnsi="Times New Roman" w:cs="Times New Roman"/>
          <w:sz w:val="24"/>
          <w:szCs w:val="24"/>
        </w:rPr>
        <w:lastRenderedPageBreak/>
        <w:t xml:space="preserve">оборудуется тоннельным ограждением , выполненным из полосы металлической 40 </w:t>
      </w:r>
      <w:proofErr w:type="spellStart"/>
      <w:r w:rsidR="002221AC"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2D487B" w:rsidRPr="00EB5F4D" w:rsidRDefault="002D487B" w:rsidP="002D487B">
      <w:pPr>
        <w:pStyle w:val="a3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и утепление блока пожарных и резервных емкостей, тёплого бокса пожарного насоса и пенообразователей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D487B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 xml:space="preserve"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отопления, изготовленными из</w:t>
      </w:r>
      <w:r w:rsidR="00D12C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2CA8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2D487B" w:rsidRPr="007006F8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6F8">
        <w:rPr>
          <w:rFonts w:ascii="Times New Roman" w:hAnsi="Times New Roman" w:cs="Times New Roman"/>
          <w:sz w:val="24"/>
          <w:szCs w:val="24"/>
        </w:rPr>
        <w:t xml:space="preserve">Монтаж блока </w:t>
      </w:r>
      <w:proofErr w:type="gramStart"/>
      <w:r w:rsidRPr="007006F8">
        <w:rPr>
          <w:rFonts w:ascii="Times New Roman" w:hAnsi="Times New Roman" w:cs="Times New Roman"/>
          <w:sz w:val="24"/>
          <w:szCs w:val="24"/>
        </w:rPr>
        <w:t>пожарной</w:t>
      </w:r>
      <w:proofErr w:type="gramEnd"/>
      <w:r w:rsidRPr="007006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F8">
        <w:rPr>
          <w:rFonts w:ascii="Times New Roman" w:hAnsi="Times New Roman" w:cs="Times New Roman"/>
          <w:sz w:val="24"/>
          <w:szCs w:val="24"/>
        </w:rPr>
        <w:t>мотопомпы</w:t>
      </w:r>
      <w:proofErr w:type="spellEnd"/>
      <w:r w:rsidRPr="007006F8">
        <w:rPr>
          <w:rFonts w:ascii="Times New Roman" w:hAnsi="Times New Roman" w:cs="Times New Roman"/>
          <w:sz w:val="24"/>
          <w:szCs w:val="24"/>
        </w:rPr>
        <w:t xml:space="preserve"> и пенообразователя</w:t>
      </w:r>
      <w:r w:rsidR="007006F8">
        <w:rPr>
          <w:rFonts w:ascii="Times New Roman" w:hAnsi="Times New Roman" w:cs="Times New Roman"/>
          <w:sz w:val="24"/>
          <w:szCs w:val="24"/>
        </w:rPr>
        <w:t>:</w:t>
      </w:r>
    </w:p>
    <w:p w:rsidR="002D487B" w:rsidRPr="002221AC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F2C">
        <w:rPr>
          <w:rFonts w:ascii="Times New Roman" w:hAnsi="Times New Roman" w:cs="Times New Roman"/>
          <w:sz w:val="24"/>
          <w:szCs w:val="24"/>
        </w:rPr>
        <w:t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дальнейшей погрузки на технику противопожарного оборудования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6977E8" w:rsidRPr="006977E8" w:rsidRDefault="00023DCB" w:rsidP="00023DC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 ЛЭП протяжённостью 220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7006F8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D9358A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proofErr w:type="gramStart"/>
      <w:r w:rsidR="00D9358A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</w:t>
      </w:r>
      <w:r w:rsidR="007006F8">
        <w:rPr>
          <w:rFonts w:ascii="Times New Roman" w:hAnsi="Times New Roman" w:cs="Times New Roman"/>
          <w:sz w:val="24"/>
          <w:szCs w:val="24"/>
        </w:rPr>
        <w:t>го изолированного провода СИП-50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proofErr w:type="gramEnd"/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EA62F7">
        <w:rPr>
          <w:rFonts w:ascii="Times New Roman" w:hAnsi="Times New Roman" w:cs="Times New Roman"/>
          <w:sz w:val="24"/>
          <w:szCs w:val="24"/>
        </w:rPr>
        <w:t xml:space="preserve">зонтальную площадку </w:t>
      </w:r>
      <w:r w:rsidRPr="006977E8">
        <w:rPr>
          <w:rFonts w:ascii="Times New Roman" w:hAnsi="Times New Roman" w:cs="Times New Roman"/>
          <w:sz w:val="24"/>
          <w:szCs w:val="24"/>
        </w:rPr>
        <w:t>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</w:t>
      </w:r>
      <w:proofErr w:type="gramStart"/>
      <w:r w:rsidRPr="006977E8">
        <w:rPr>
          <w:rFonts w:ascii="Times New Roman" w:hAnsi="Times New Roman" w:cs="Times New Roman"/>
          <w:sz w:val="24"/>
          <w:szCs w:val="24"/>
        </w:rPr>
        <w:t>.</w:t>
      </w:r>
      <w:r w:rsidR="003974B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974B8">
        <w:rPr>
          <w:rFonts w:ascii="Times New Roman" w:hAnsi="Times New Roman" w:cs="Times New Roman"/>
          <w:sz w:val="24"/>
          <w:szCs w:val="24"/>
        </w:rPr>
        <w:t>огласно «Схемы временного склада ГСМ» (Приложение №8 к ТЗ) н</w:t>
      </w:r>
      <w:r w:rsidRPr="006977E8">
        <w:rPr>
          <w:rFonts w:ascii="Times New Roman" w:hAnsi="Times New Roman" w:cs="Times New Roman"/>
          <w:sz w:val="24"/>
          <w:szCs w:val="24"/>
        </w:rPr>
        <w:t>а площадку устанавливаются: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EA62F7">
        <w:rPr>
          <w:rFonts w:ascii="Times New Roman" w:hAnsi="Times New Roman" w:cs="Times New Roman"/>
          <w:sz w:val="24"/>
          <w:szCs w:val="24"/>
        </w:rPr>
        <w:t>для хранения ГСМ в количестве 15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>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 xml:space="preserve">Трубопроводы по территории буровой площадки подразделяются 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>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lastRenderedPageBreak/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металлических опорах через 4 м. Трубопровод воды проложен над паровым трубопроводом, совместно </w:t>
      </w:r>
      <w:proofErr w:type="spellStart"/>
      <w:r w:rsidRPr="003C62A5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C62A5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D82360" w:rsidRPr="007725B8" w:rsidRDefault="003C62A5" w:rsidP="007725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  <w:r w:rsidR="001F44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К ёмкости</w:t>
      </w:r>
      <w:proofErr w:type="gramStart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питающей котельную нефтью и к ёмкостям в которых хранится нефть для обработки промывочного рас</w:t>
      </w:r>
      <w:r w:rsidR="001F44D3"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="001F44D3" w:rsidRPr="00122371">
        <w:rPr>
          <w:rFonts w:ascii="Times New Roman" w:hAnsi="Times New Roman" w:cs="Times New Roman"/>
          <w:sz w:val="24"/>
          <w:szCs w:val="24"/>
        </w:rPr>
        <w:t>параллельно  нефтяному из трубы диаметром 20 мм и совместно теплоизолир</w:t>
      </w:r>
      <w:r w:rsidR="005D6D5F">
        <w:rPr>
          <w:rFonts w:ascii="Times New Roman" w:hAnsi="Times New Roman" w:cs="Times New Roman"/>
          <w:sz w:val="24"/>
          <w:szCs w:val="24"/>
        </w:rPr>
        <w:t>у</w:t>
      </w:r>
      <w:r w:rsidR="001F44D3" w:rsidRPr="00122371">
        <w:rPr>
          <w:rFonts w:ascii="Times New Roman" w:hAnsi="Times New Roman" w:cs="Times New Roman"/>
          <w:sz w:val="24"/>
          <w:szCs w:val="24"/>
        </w:rPr>
        <w:t>ется.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216431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</w:t>
      </w:r>
      <w:r w:rsidR="0045395B">
        <w:rPr>
          <w:rFonts w:ascii="Times New Roman" w:hAnsi="Times New Roman" w:cs="Times New Roman"/>
          <w:b/>
          <w:sz w:val="24"/>
          <w:szCs w:val="24"/>
        </w:rPr>
        <w:t>я и ограждение шламового амбара:</w:t>
      </w:r>
    </w:p>
    <w:p w:rsidR="00216431" w:rsidRDefault="0045395B" w:rsidP="0045395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Производится согласно «Схемы инженерного оборудования площадки»  (Приложение №7 к ТЗ). 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</w:t>
      </w:r>
      <w:proofErr w:type="spellStart"/>
      <w:r w:rsidR="00AB2BDD" w:rsidRPr="00AB2BDD">
        <w:rPr>
          <w:rFonts w:ascii="Times New Roman" w:hAnsi="Times New Roman" w:cs="Times New Roman"/>
          <w:sz w:val="24"/>
          <w:szCs w:val="24"/>
        </w:rPr>
        <w:t>гидроизолируется</w:t>
      </w:r>
      <w:proofErr w:type="spellEnd"/>
      <w:r w:rsidR="00AB2BDD" w:rsidRPr="00AB2BDD">
        <w:rPr>
          <w:rFonts w:ascii="Times New Roman" w:hAnsi="Times New Roman" w:cs="Times New Roman"/>
          <w:sz w:val="24"/>
          <w:szCs w:val="24"/>
        </w:rPr>
        <w:t xml:space="preserve"> </w:t>
      </w:r>
      <w:r w:rsidR="00CA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BDD" w:rsidRPr="00AB2BDD">
        <w:rPr>
          <w:rFonts w:ascii="Times New Roman" w:hAnsi="Times New Roman" w:cs="Times New Roman"/>
          <w:sz w:val="24"/>
          <w:szCs w:val="24"/>
        </w:rPr>
        <w:t>геомембраной</w:t>
      </w:r>
      <w:proofErr w:type="spellEnd"/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proofErr w:type="gramStart"/>
      <w:r w:rsidR="00AB2BDD" w:rsidRPr="00AB2BD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термоспайки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 Периметр  шламового амбара огораживается ограждением высотой 1,2 м.</w:t>
      </w:r>
    </w:p>
    <w:p w:rsidR="00AB2BDD" w:rsidRDefault="00AB2BDD" w:rsidP="002533F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</w:t>
      </w:r>
      <w:r w:rsidRPr="002533F3">
        <w:rPr>
          <w:rFonts w:ascii="Times New Roman" w:hAnsi="Times New Roman" w:cs="Times New Roman"/>
          <w:b/>
          <w:sz w:val="24"/>
          <w:szCs w:val="24"/>
        </w:rPr>
        <w:t>;</w:t>
      </w:r>
    </w:p>
    <w:p w:rsidR="002533F3" w:rsidRPr="002533F3" w:rsidRDefault="002533F3" w:rsidP="002533F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3F3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ахтное направление должно быть изготовлено из листового металла толщиной 3-4 мм.</w:t>
      </w:r>
      <w:r w:rsidR="00D06517">
        <w:rPr>
          <w:rFonts w:ascii="Times New Roman" w:hAnsi="Times New Roman" w:cs="Times New Roman"/>
          <w:sz w:val="24"/>
          <w:szCs w:val="24"/>
        </w:rPr>
        <w:t xml:space="preserve"> </w:t>
      </w:r>
      <w:r w:rsidR="0045395B">
        <w:rPr>
          <w:rFonts w:ascii="Times New Roman" w:hAnsi="Times New Roman" w:cs="Times New Roman"/>
          <w:sz w:val="24"/>
          <w:szCs w:val="24"/>
        </w:rPr>
        <w:t>Размеры 2,2х2х2 метра.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552D6" w:rsidRPr="004548A4" w:rsidRDefault="00AB2BDD" w:rsidP="004548A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2.3                                    3-ий этап                                                                                                                                                          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EE69C2">
        <w:rPr>
          <w:rFonts w:ascii="Times New Roman" w:hAnsi="Times New Roman" w:cs="Times New Roman"/>
          <w:b/>
          <w:sz w:val="24"/>
          <w:szCs w:val="24"/>
        </w:rPr>
        <w:t xml:space="preserve">2.3.1 </w:t>
      </w:r>
      <w:r>
        <w:rPr>
          <w:rFonts w:ascii="Times New Roman" w:hAnsi="Times New Roman" w:cs="Times New Roman"/>
          <w:b/>
          <w:sz w:val="24"/>
          <w:szCs w:val="24"/>
        </w:rPr>
        <w:t>Демонтаж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3Д-76: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приём оборудования буровой установки  в демонтаж;</w:t>
      </w:r>
    </w:p>
    <w:bookmarkEnd w:id="0"/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крана КПБ-3М №1, №2;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электрооборудования по буровой;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внутренних коммуникаций по буровой установке (трубопроводы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пневмосистемы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паровые, водяные, топливные);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демонтаж приёмных мостков и стеллажей;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дегазационной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емкостей и основания;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панелей укрытия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 и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оборудования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ЦСГО;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демонтируются каркас укрытия блока ЦСГО, вибросита, дегазатор «Каскад», центрифуга демонтируются с накопительной ёмкости.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воздухосборников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электрокомпрессора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«Шторм»;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талевого каната на бухту;</w:t>
      </w:r>
    </w:p>
    <w:p w:rsidR="009552D6" w:rsidRPr="008B175E" w:rsidRDefault="009552D6" w:rsidP="008B175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вышки ВБ-53;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укрытия и каркаса сараев емкостного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насосно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приводного блоков;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насосно-приводного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 блока приёмных емкостей; 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блоков приготовления раствора №1;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фундаментов и лежнёвого настила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1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»3Д-76;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4548A4" w:rsidRDefault="00463067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2.3.2</w:t>
      </w:r>
      <w:r w:rsidR="009552D6">
        <w:rPr>
          <w:rFonts w:ascii="Times New Roman" w:hAnsi="Times New Roman" w:cs="Times New Roman"/>
          <w:b/>
          <w:sz w:val="24"/>
          <w:szCs w:val="24"/>
        </w:rPr>
        <w:t xml:space="preserve"> Подготовка демонтированного оборудования для транспортировки автомобильным транспортом, комплектация грузов, увязка  и размещение на деревянных выкладках на площадке временного хранения.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.1 Демонтированное оборудование должно быть скомплектовано под вывоз автомобильным транспортом под максимальную загрузку. Составные части груза надёжно увязываются вязальной проволокой. Электрооборудование и буровое укрытие складываются в </w:t>
      </w:r>
      <w:proofErr w:type="spellStart"/>
      <w:r w:rsidR="009552D6">
        <w:rPr>
          <w:rFonts w:ascii="Times New Roman" w:hAnsi="Times New Roman" w:cs="Times New Roman"/>
          <w:sz w:val="24"/>
          <w:szCs w:val="24"/>
        </w:rPr>
        <w:t>кунг</w:t>
      </w:r>
      <w:proofErr w:type="spellEnd"/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 w:rsidR="009552D6">
        <w:rPr>
          <w:rFonts w:ascii="Times New Roman" w:hAnsi="Times New Roman" w:cs="Times New Roman"/>
          <w:sz w:val="24"/>
          <w:szCs w:val="24"/>
        </w:rPr>
        <w:t xml:space="preserve"> ДГР-520.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552D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552D6">
        <w:rPr>
          <w:rFonts w:ascii="Times New Roman" w:hAnsi="Times New Roman" w:cs="Times New Roman"/>
          <w:sz w:val="24"/>
          <w:szCs w:val="24"/>
        </w:rPr>
        <w:t xml:space="preserve">сё оборудование укладывается на буровой площадке в 1 (один) ряд на деревянные выкладки, таким образом, чтобы исключить при погрузке перемещение оборудования над уложенным оборудованием.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.3 Строительные материалы, брёвна, доска, железобетонные плиты, трубная продукция укладывается в штабели по сортам (по принадлежности),  с прокладками и стойками, предупреждающими от раскатывания.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.4  Проходы между рядами штабелей – не менее 1, 5 м.  К  уложенному оборудованию необходимо оставлять проезды для крановой техники шириной не менее 6 – 9м.</w:t>
      </w:r>
    </w:p>
    <w:p w:rsidR="005F462B" w:rsidRPr="004548A4" w:rsidRDefault="00AB2BDD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 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1" w:name="_GoBack"/>
      <w:bookmarkEnd w:id="1"/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D43037">
        <w:rPr>
          <w:rFonts w:ascii="Times New Roman" w:hAnsi="Times New Roman" w:cs="Times New Roman"/>
          <w:sz w:val="24"/>
          <w:szCs w:val="24"/>
        </w:rPr>
        <w:t xml:space="preserve"> </w:t>
      </w:r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Приложения</w:t>
      </w:r>
      <w:r w:rsidR="00CB6C4E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122F" w:rsidRPr="00263DFB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263DFB">
        <w:rPr>
          <w:rFonts w:ascii="Times New Roman" w:hAnsi="Times New Roman" w:cs="Times New Roman"/>
          <w:sz w:val="24"/>
          <w:szCs w:val="24"/>
        </w:rPr>
        <w:t>«Ситуационный план буровой площадки №</w:t>
      </w:r>
      <w:proofErr w:type="spellStart"/>
      <w:r w:rsidRPr="00263DFB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Pr="00263DF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263DFB">
        <w:rPr>
          <w:rFonts w:ascii="Times New Roman" w:hAnsi="Times New Roman" w:cs="Times New Roman"/>
          <w:sz w:val="24"/>
          <w:szCs w:val="24"/>
        </w:rPr>
        <w:t>хххххх</w:t>
      </w:r>
      <w:proofErr w:type="spellEnd"/>
      <w:r w:rsidRPr="00263DFB">
        <w:rPr>
          <w:rFonts w:ascii="Times New Roman" w:hAnsi="Times New Roman" w:cs="Times New Roman"/>
          <w:sz w:val="24"/>
          <w:szCs w:val="24"/>
        </w:rPr>
        <w:t xml:space="preserve"> ЛУ»</w:t>
      </w:r>
      <w:r w:rsidR="00D30E86" w:rsidRPr="00263DFB">
        <w:rPr>
          <w:rFonts w:ascii="Times New Roman" w:hAnsi="Times New Roman" w:cs="Times New Roman"/>
          <w:sz w:val="24"/>
          <w:szCs w:val="24"/>
        </w:rPr>
        <w:t>- 1 лист</w:t>
      </w:r>
      <w:proofErr w:type="gramStart"/>
      <w:r w:rsidRPr="00263D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2122F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«Схема расположения оборудования буровой установки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буровой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площадке№ххх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«Схема строительства фундаментов буровой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установкиххх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скважине №</w:t>
      </w:r>
      <w:proofErr w:type="spellStart"/>
      <w:r>
        <w:rPr>
          <w:rFonts w:ascii="Times New Roman" w:hAnsi="Times New Roman" w:cs="Times New Roman"/>
          <w:sz w:val="24"/>
          <w:szCs w:val="24"/>
        </w:rPr>
        <w:t>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ххххлицензионного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участка»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«Схема отсыпки буровой площадки №</w:t>
      </w:r>
      <w:proofErr w:type="spellStart"/>
      <w:r>
        <w:rPr>
          <w:rFonts w:ascii="Times New Roman" w:hAnsi="Times New Roman" w:cs="Times New Roman"/>
          <w:sz w:val="24"/>
          <w:szCs w:val="24"/>
        </w:rPr>
        <w:t>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517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D30E86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«Принципиальная схема обвязки циркуляционной системы для бурения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proofErr w:type="spellStart"/>
      <w:r>
        <w:rPr>
          <w:rFonts w:ascii="Times New Roman" w:hAnsi="Times New Roman" w:cs="Times New Roman"/>
          <w:sz w:val="24"/>
          <w:szCs w:val="24"/>
        </w:rPr>
        <w:t>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</w:t>
      </w:r>
      <w:proofErr w:type="spellEnd"/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 с БУ</w:t>
      </w:r>
      <w:r w:rsidR="00040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3Д-76</w:t>
      </w:r>
      <w:r w:rsidR="0032122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-2 листа</w:t>
      </w:r>
      <w:r w:rsidR="0032122F">
        <w:rPr>
          <w:rFonts w:ascii="Times New Roman" w:hAnsi="Times New Roman" w:cs="Times New Roman"/>
          <w:sz w:val="24"/>
          <w:szCs w:val="24"/>
        </w:rPr>
        <w:t>;</w:t>
      </w:r>
    </w:p>
    <w:p w:rsidR="00517EAD" w:rsidRDefault="00517EAD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«Принципиальная электрическая схема буровой установки» -1 лист;</w:t>
      </w:r>
    </w:p>
    <w:p w:rsidR="00517EAD" w:rsidRDefault="00517EAD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«Схема и</w:t>
      </w:r>
      <w:r w:rsidR="00996C61">
        <w:rPr>
          <w:rFonts w:ascii="Times New Roman" w:hAnsi="Times New Roman" w:cs="Times New Roman"/>
          <w:sz w:val="24"/>
          <w:szCs w:val="24"/>
        </w:rPr>
        <w:t>нженерного оборудования площадок</w:t>
      </w:r>
      <w:r>
        <w:rPr>
          <w:rFonts w:ascii="Times New Roman" w:hAnsi="Times New Roman" w:cs="Times New Roman"/>
          <w:sz w:val="24"/>
          <w:szCs w:val="24"/>
        </w:rPr>
        <w:t>» - 1 лист;</w:t>
      </w:r>
    </w:p>
    <w:p w:rsidR="00040982" w:rsidRDefault="00040982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43037">
        <w:rPr>
          <w:rFonts w:ascii="Times New Roman" w:hAnsi="Times New Roman" w:cs="Times New Roman"/>
          <w:sz w:val="24"/>
          <w:szCs w:val="24"/>
        </w:rPr>
        <w:t>Схема временного склада ГСМ» - 1 лист;</w:t>
      </w:r>
    </w:p>
    <w:p w:rsidR="00D43037" w:rsidRDefault="00D43037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Pr="00AB2BDD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EA780A">
        <w:rPr>
          <w:rFonts w:ascii="Times New Roman" w:hAnsi="Times New Roman" w:cs="Times New Roman"/>
          <w:sz w:val="24"/>
          <w:szCs w:val="24"/>
        </w:rPr>
        <w:t xml:space="preserve"> директор ООО «БНГРЭ»</w:t>
      </w:r>
      <w:r w:rsidR="004F1DD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4E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proofErr w:type="spellEnd"/>
      <w:r w:rsidR="00EA780A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A96"/>
    <w:multiLevelType w:val="multilevel"/>
    <w:tmpl w:val="666835BA"/>
    <w:lvl w:ilvl="0">
      <w:start w:val="1"/>
      <w:numFmt w:val="decimal"/>
      <w:lvlText w:val="Приложение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F35094"/>
    <w:multiLevelType w:val="hybridMultilevel"/>
    <w:tmpl w:val="1A3CD91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5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204263"/>
    <w:multiLevelType w:val="hybridMultilevel"/>
    <w:tmpl w:val="382ECA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1A73A5"/>
    <w:multiLevelType w:val="hybridMultilevel"/>
    <w:tmpl w:val="BDEE02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2"/>
  </w:num>
  <w:num w:numId="5">
    <w:abstractNumId w:val="7"/>
  </w:num>
  <w:num w:numId="6">
    <w:abstractNumId w:val="18"/>
  </w:num>
  <w:num w:numId="7">
    <w:abstractNumId w:val="13"/>
  </w:num>
  <w:num w:numId="8">
    <w:abstractNumId w:val="15"/>
  </w:num>
  <w:num w:numId="9">
    <w:abstractNumId w:val="3"/>
  </w:num>
  <w:num w:numId="10">
    <w:abstractNumId w:val="10"/>
  </w:num>
  <w:num w:numId="11">
    <w:abstractNumId w:val="8"/>
  </w:num>
  <w:num w:numId="12">
    <w:abstractNumId w:val="16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2"/>
  </w:num>
  <w:num w:numId="18">
    <w:abstractNumId w:val="1"/>
  </w:num>
  <w:num w:numId="19">
    <w:abstractNumId w:val="6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0982"/>
    <w:rsid w:val="00043094"/>
    <w:rsid w:val="000533A6"/>
    <w:rsid w:val="00080908"/>
    <w:rsid w:val="00081CCF"/>
    <w:rsid w:val="00085CAF"/>
    <w:rsid w:val="00092052"/>
    <w:rsid w:val="000944A1"/>
    <w:rsid w:val="00095597"/>
    <w:rsid w:val="000A1B8E"/>
    <w:rsid w:val="000A4348"/>
    <w:rsid w:val="000B1A46"/>
    <w:rsid w:val="000B450A"/>
    <w:rsid w:val="000E0DBE"/>
    <w:rsid w:val="000E65E1"/>
    <w:rsid w:val="000F2039"/>
    <w:rsid w:val="001001C7"/>
    <w:rsid w:val="00114D15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0B1C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3DFB"/>
    <w:rsid w:val="0026521A"/>
    <w:rsid w:val="00271ECE"/>
    <w:rsid w:val="00274D84"/>
    <w:rsid w:val="00275D5B"/>
    <w:rsid w:val="002813EE"/>
    <w:rsid w:val="00282764"/>
    <w:rsid w:val="0028592F"/>
    <w:rsid w:val="002919A5"/>
    <w:rsid w:val="0029281A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87B"/>
    <w:rsid w:val="002D4969"/>
    <w:rsid w:val="002D6A35"/>
    <w:rsid w:val="002E2484"/>
    <w:rsid w:val="002E2AB4"/>
    <w:rsid w:val="002E2FB4"/>
    <w:rsid w:val="002F0753"/>
    <w:rsid w:val="002F3AFB"/>
    <w:rsid w:val="002F62E1"/>
    <w:rsid w:val="00301A1F"/>
    <w:rsid w:val="00301D3B"/>
    <w:rsid w:val="00306226"/>
    <w:rsid w:val="00306D4D"/>
    <w:rsid w:val="003156B0"/>
    <w:rsid w:val="00316F2C"/>
    <w:rsid w:val="00317BB7"/>
    <w:rsid w:val="0032122F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75651"/>
    <w:rsid w:val="00375F96"/>
    <w:rsid w:val="0038390B"/>
    <w:rsid w:val="00390140"/>
    <w:rsid w:val="00392D57"/>
    <w:rsid w:val="00394926"/>
    <w:rsid w:val="003974B8"/>
    <w:rsid w:val="00397B4A"/>
    <w:rsid w:val="003A3D3C"/>
    <w:rsid w:val="003A52BB"/>
    <w:rsid w:val="003A6568"/>
    <w:rsid w:val="003A7B8E"/>
    <w:rsid w:val="003B09D9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01F5"/>
    <w:rsid w:val="004243FC"/>
    <w:rsid w:val="00431D84"/>
    <w:rsid w:val="00434B49"/>
    <w:rsid w:val="004375FF"/>
    <w:rsid w:val="0044362A"/>
    <w:rsid w:val="00443AD9"/>
    <w:rsid w:val="0045012D"/>
    <w:rsid w:val="0045395B"/>
    <w:rsid w:val="004548A4"/>
    <w:rsid w:val="00463067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E7C4D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17EAD"/>
    <w:rsid w:val="00524046"/>
    <w:rsid w:val="0053209C"/>
    <w:rsid w:val="00532670"/>
    <w:rsid w:val="005360B0"/>
    <w:rsid w:val="00537070"/>
    <w:rsid w:val="00540AF2"/>
    <w:rsid w:val="005432BB"/>
    <w:rsid w:val="00544FB2"/>
    <w:rsid w:val="00546059"/>
    <w:rsid w:val="00556A4E"/>
    <w:rsid w:val="00562A5F"/>
    <w:rsid w:val="005718EA"/>
    <w:rsid w:val="00580B3A"/>
    <w:rsid w:val="00583B19"/>
    <w:rsid w:val="005A13B7"/>
    <w:rsid w:val="005A44D4"/>
    <w:rsid w:val="005C247D"/>
    <w:rsid w:val="005C25D3"/>
    <w:rsid w:val="005C53CA"/>
    <w:rsid w:val="005D1B37"/>
    <w:rsid w:val="005D2F9C"/>
    <w:rsid w:val="005D5F2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0739"/>
    <w:rsid w:val="006F4C89"/>
    <w:rsid w:val="006F5CA7"/>
    <w:rsid w:val="007006F8"/>
    <w:rsid w:val="00703979"/>
    <w:rsid w:val="00717EBC"/>
    <w:rsid w:val="00721087"/>
    <w:rsid w:val="00723E7B"/>
    <w:rsid w:val="00726C51"/>
    <w:rsid w:val="00726E9A"/>
    <w:rsid w:val="007279E3"/>
    <w:rsid w:val="007338C1"/>
    <w:rsid w:val="00734954"/>
    <w:rsid w:val="00735E63"/>
    <w:rsid w:val="007511E8"/>
    <w:rsid w:val="00751E36"/>
    <w:rsid w:val="00760B8B"/>
    <w:rsid w:val="00764BEF"/>
    <w:rsid w:val="00771BA9"/>
    <w:rsid w:val="00771EA8"/>
    <w:rsid w:val="007725B8"/>
    <w:rsid w:val="007823A5"/>
    <w:rsid w:val="00785DFA"/>
    <w:rsid w:val="00792E69"/>
    <w:rsid w:val="007956AC"/>
    <w:rsid w:val="007A2156"/>
    <w:rsid w:val="007A35D1"/>
    <w:rsid w:val="007A3EA0"/>
    <w:rsid w:val="007A4990"/>
    <w:rsid w:val="007A66EB"/>
    <w:rsid w:val="007B19B5"/>
    <w:rsid w:val="007B2170"/>
    <w:rsid w:val="007B4801"/>
    <w:rsid w:val="007C4AE1"/>
    <w:rsid w:val="007C616C"/>
    <w:rsid w:val="007D22CB"/>
    <w:rsid w:val="007D5417"/>
    <w:rsid w:val="007D7D08"/>
    <w:rsid w:val="007D7F50"/>
    <w:rsid w:val="007F6757"/>
    <w:rsid w:val="00807C77"/>
    <w:rsid w:val="00815633"/>
    <w:rsid w:val="008206BE"/>
    <w:rsid w:val="0082161E"/>
    <w:rsid w:val="00822A59"/>
    <w:rsid w:val="00832E9C"/>
    <w:rsid w:val="00833F09"/>
    <w:rsid w:val="008346BC"/>
    <w:rsid w:val="008355E0"/>
    <w:rsid w:val="00843B7B"/>
    <w:rsid w:val="00845D49"/>
    <w:rsid w:val="00850F1E"/>
    <w:rsid w:val="0085338B"/>
    <w:rsid w:val="00855BA7"/>
    <w:rsid w:val="00856591"/>
    <w:rsid w:val="00856FD5"/>
    <w:rsid w:val="00857E1B"/>
    <w:rsid w:val="008612EF"/>
    <w:rsid w:val="00862A13"/>
    <w:rsid w:val="008631D4"/>
    <w:rsid w:val="00872BA9"/>
    <w:rsid w:val="008809D2"/>
    <w:rsid w:val="0088280E"/>
    <w:rsid w:val="008837E6"/>
    <w:rsid w:val="008841F5"/>
    <w:rsid w:val="00885489"/>
    <w:rsid w:val="00885B7A"/>
    <w:rsid w:val="008861DA"/>
    <w:rsid w:val="0089007F"/>
    <w:rsid w:val="008914D1"/>
    <w:rsid w:val="008932EC"/>
    <w:rsid w:val="0089683B"/>
    <w:rsid w:val="00897407"/>
    <w:rsid w:val="00897BD6"/>
    <w:rsid w:val="008B175E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96C61"/>
    <w:rsid w:val="009A5406"/>
    <w:rsid w:val="009A6F9F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3D4B"/>
    <w:rsid w:val="00A05647"/>
    <w:rsid w:val="00A07085"/>
    <w:rsid w:val="00A07592"/>
    <w:rsid w:val="00A1207B"/>
    <w:rsid w:val="00A14D05"/>
    <w:rsid w:val="00A23218"/>
    <w:rsid w:val="00A239FA"/>
    <w:rsid w:val="00A243F9"/>
    <w:rsid w:val="00A360E9"/>
    <w:rsid w:val="00A471EB"/>
    <w:rsid w:val="00A55D18"/>
    <w:rsid w:val="00A60842"/>
    <w:rsid w:val="00A64BE4"/>
    <w:rsid w:val="00A66761"/>
    <w:rsid w:val="00A67363"/>
    <w:rsid w:val="00A70096"/>
    <w:rsid w:val="00A71D3E"/>
    <w:rsid w:val="00A754EB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818"/>
    <w:rsid w:val="00B07B76"/>
    <w:rsid w:val="00B16ADC"/>
    <w:rsid w:val="00B1796A"/>
    <w:rsid w:val="00B22F6B"/>
    <w:rsid w:val="00B25A27"/>
    <w:rsid w:val="00B42551"/>
    <w:rsid w:val="00B42CF0"/>
    <w:rsid w:val="00B45626"/>
    <w:rsid w:val="00B46F0E"/>
    <w:rsid w:val="00B50258"/>
    <w:rsid w:val="00B60453"/>
    <w:rsid w:val="00B6186C"/>
    <w:rsid w:val="00B61C41"/>
    <w:rsid w:val="00B63462"/>
    <w:rsid w:val="00B65905"/>
    <w:rsid w:val="00B7339B"/>
    <w:rsid w:val="00B80F43"/>
    <w:rsid w:val="00B87380"/>
    <w:rsid w:val="00B87C4A"/>
    <w:rsid w:val="00B95681"/>
    <w:rsid w:val="00B958A5"/>
    <w:rsid w:val="00BA0E9C"/>
    <w:rsid w:val="00BA46C2"/>
    <w:rsid w:val="00BA6063"/>
    <w:rsid w:val="00BB270D"/>
    <w:rsid w:val="00BB2E06"/>
    <w:rsid w:val="00BB33DF"/>
    <w:rsid w:val="00BB5005"/>
    <w:rsid w:val="00BB73C1"/>
    <w:rsid w:val="00BC30AB"/>
    <w:rsid w:val="00C04578"/>
    <w:rsid w:val="00C2444C"/>
    <w:rsid w:val="00C27740"/>
    <w:rsid w:val="00C31028"/>
    <w:rsid w:val="00C32ED7"/>
    <w:rsid w:val="00C5194B"/>
    <w:rsid w:val="00C5247D"/>
    <w:rsid w:val="00C60EDA"/>
    <w:rsid w:val="00C64B2E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2447"/>
    <w:rsid w:val="00CA36BA"/>
    <w:rsid w:val="00CA5B20"/>
    <w:rsid w:val="00CA6765"/>
    <w:rsid w:val="00CB15A1"/>
    <w:rsid w:val="00CB2B16"/>
    <w:rsid w:val="00CB370C"/>
    <w:rsid w:val="00CB40A3"/>
    <w:rsid w:val="00CB6C4E"/>
    <w:rsid w:val="00CC190D"/>
    <w:rsid w:val="00CC688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06517"/>
    <w:rsid w:val="00D12CA8"/>
    <w:rsid w:val="00D13E16"/>
    <w:rsid w:val="00D13ED4"/>
    <w:rsid w:val="00D14398"/>
    <w:rsid w:val="00D14EB2"/>
    <w:rsid w:val="00D2394D"/>
    <w:rsid w:val="00D241D3"/>
    <w:rsid w:val="00D267BB"/>
    <w:rsid w:val="00D30E86"/>
    <w:rsid w:val="00D317FF"/>
    <w:rsid w:val="00D43037"/>
    <w:rsid w:val="00D44984"/>
    <w:rsid w:val="00D474E8"/>
    <w:rsid w:val="00D52C26"/>
    <w:rsid w:val="00D5364E"/>
    <w:rsid w:val="00D57BBA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4366"/>
    <w:rsid w:val="00E474F7"/>
    <w:rsid w:val="00E479E2"/>
    <w:rsid w:val="00E51556"/>
    <w:rsid w:val="00E572E8"/>
    <w:rsid w:val="00E60697"/>
    <w:rsid w:val="00E637F8"/>
    <w:rsid w:val="00E658D0"/>
    <w:rsid w:val="00E723C4"/>
    <w:rsid w:val="00E74B98"/>
    <w:rsid w:val="00E80F5C"/>
    <w:rsid w:val="00E85794"/>
    <w:rsid w:val="00E90EF2"/>
    <w:rsid w:val="00E9567E"/>
    <w:rsid w:val="00E95BC0"/>
    <w:rsid w:val="00EA62F7"/>
    <w:rsid w:val="00EA780A"/>
    <w:rsid w:val="00EB0E56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0EBE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3D6E"/>
    <w:rsid w:val="00F5732A"/>
    <w:rsid w:val="00F61272"/>
    <w:rsid w:val="00F6196B"/>
    <w:rsid w:val="00F6532D"/>
    <w:rsid w:val="00F7423D"/>
    <w:rsid w:val="00F82152"/>
    <w:rsid w:val="00F829B4"/>
    <w:rsid w:val="00F841FC"/>
    <w:rsid w:val="00F90165"/>
    <w:rsid w:val="00F9389A"/>
    <w:rsid w:val="00F97022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520A-60ED-4A74-A21D-73AA68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4627</TotalTime>
  <Pages>19</Pages>
  <Words>8548</Words>
  <Characters>48725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Sytnik_AD</cp:lastModifiedBy>
  <cp:revision>221</cp:revision>
  <cp:lastPrinted>2017-10-17T02:03:00Z</cp:lastPrinted>
  <dcterms:created xsi:type="dcterms:W3CDTF">2012-10-01T06:25:00Z</dcterms:created>
  <dcterms:modified xsi:type="dcterms:W3CDTF">2017-10-18T03:37:00Z</dcterms:modified>
</cp:coreProperties>
</file>